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2C" w:rsidRDefault="003E3A2C" w:rsidP="003E3A2C">
      <w:pPr>
        <w:jc w:val="center"/>
        <w:rPr>
          <w:b/>
          <w:sz w:val="32"/>
          <w:szCs w:val="32"/>
        </w:rPr>
      </w:pPr>
    </w:p>
    <w:p w:rsidR="003E3A2C" w:rsidRPr="003E3A2C" w:rsidRDefault="003E3A2C" w:rsidP="003E3A2C">
      <w:pPr>
        <w:jc w:val="center"/>
        <w:rPr>
          <w:b/>
          <w:sz w:val="32"/>
          <w:szCs w:val="32"/>
        </w:rPr>
      </w:pPr>
      <w:r w:rsidRPr="003E3A2C">
        <w:rPr>
          <w:b/>
          <w:sz w:val="32"/>
          <w:szCs w:val="32"/>
        </w:rPr>
        <w:t>Division of Mathematics, Physics and Statistics Staff Data</w:t>
      </w:r>
    </w:p>
    <w:p w:rsidR="003E3A2C" w:rsidRDefault="003E3A2C" w:rsidP="003E3A2C">
      <w:pPr>
        <w:jc w:val="center"/>
        <w:rPr>
          <w:sz w:val="32"/>
          <w:szCs w:val="32"/>
        </w:rPr>
      </w:pPr>
      <w:r w:rsidRPr="003E3A2C">
        <w:drawing>
          <wp:inline distT="0" distB="0" distL="0" distR="0" wp14:anchorId="525846AF" wp14:editId="1F9C7833">
            <wp:extent cx="7020859" cy="7254240"/>
            <wp:effectExtent l="0" t="0" r="889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725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A2C" w:rsidRDefault="003E3A2C">
      <w:bookmarkStart w:id="0" w:name="_GoBack"/>
      <w:bookmarkEnd w:id="0"/>
    </w:p>
    <w:sectPr w:rsidR="003E3A2C" w:rsidSect="003E3A2C">
      <w:pgSz w:w="12240" w:h="15840"/>
      <w:pgMar w:top="709" w:right="474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2C"/>
    <w:rsid w:val="003E3A2C"/>
    <w:rsid w:val="0095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previewwh2023@outlook.com</dc:creator>
  <cp:lastModifiedBy>previewwh2023@outlook.com</cp:lastModifiedBy>
  <cp:revision>1</cp:revision>
  <dcterms:created xsi:type="dcterms:W3CDTF">2024-02-13T12:35:00Z</dcterms:created>
  <dcterms:modified xsi:type="dcterms:W3CDTF">2024-02-13T12:45:00Z</dcterms:modified>
</cp:coreProperties>
</file>